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83" w:rsidRDefault="00381F83" w:rsidP="00381F83">
      <w:pPr>
        <w:pStyle w:val="Standard"/>
        <w:tabs>
          <w:tab w:val="center" w:pos="5078"/>
        </w:tabs>
        <w:ind w:right="-180"/>
        <w:jc w:val="center"/>
      </w:pPr>
      <w:r>
        <w:rPr>
          <w:b/>
          <w:bCs/>
          <w:sz w:val="36"/>
          <w:szCs w:val="36"/>
          <w:lang w:eastAsia="it-IT"/>
        </w:rPr>
        <w:tab/>
      </w:r>
      <w:r>
        <w:rPr>
          <w:rFonts w:ascii="Copperplate Gothic Bold" w:hAnsi="Copperplate Gothic Bold" w:cs="Copperplate Gothic Bold"/>
          <w:b/>
          <w:noProof/>
          <w:sz w:val="48"/>
          <w:szCs w:val="48"/>
          <w:lang w:eastAsia="it-IT"/>
        </w:rPr>
        <w:drawing>
          <wp:anchor distT="0" distB="0" distL="114300" distR="114300" simplePos="0" relativeHeight="251659264" behindDoc="0" locked="0" layoutInCell="1" allowOverlap="1" wp14:anchorId="6564D117" wp14:editId="67B65E22">
            <wp:simplePos x="0" y="0"/>
            <wp:positionH relativeFrom="column">
              <wp:posOffset>0</wp:posOffset>
            </wp:positionH>
            <wp:positionV relativeFrom="paragraph">
              <wp:posOffset>-114482</wp:posOffset>
            </wp:positionV>
            <wp:extent cx="594360" cy="988201"/>
            <wp:effectExtent l="0" t="0" r="0" b="2399"/>
            <wp:wrapSquare wrapText="bothSides"/>
            <wp:docPr id="1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9882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opperplate Gothic Bold" w:hAnsi="Copperplate Gothic Bold" w:cs="Copperplate Gothic Bold"/>
          <w:b/>
          <w:sz w:val="48"/>
          <w:szCs w:val="48"/>
        </w:rPr>
        <w:t>COMUNE DI PASTORANO</w:t>
      </w:r>
    </w:p>
    <w:p w:rsidR="00381F83" w:rsidRDefault="00381F83" w:rsidP="00381F83">
      <w:pPr>
        <w:pStyle w:val="Standard"/>
        <w:jc w:val="center"/>
        <w:rPr>
          <w:rFonts w:ascii="Copperplate Gothic Bold" w:hAnsi="Copperplate Gothic Bold" w:cs="Copperplate Gothic Bold"/>
          <w:sz w:val="40"/>
          <w:szCs w:val="40"/>
        </w:rPr>
      </w:pPr>
      <w:r>
        <w:rPr>
          <w:rFonts w:ascii="Copperplate Gothic Bold" w:hAnsi="Copperplate Gothic Bold" w:cs="Copperplate Gothic Bold"/>
          <w:sz w:val="40"/>
          <w:szCs w:val="40"/>
        </w:rPr>
        <w:t>PROVINCIA DI CASERTA</w:t>
      </w:r>
    </w:p>
    <w:p w:rsidR="00381F83" w:rsidRDefault="00381F83" w:rsidP="00381F83">
      <w:pPr>
        <w:pStyle w:val="Standard"/>
        <w:rPr>
          <w:rFonts w:ascii="Century" w:hAnsi="Century" w:cs="Century"/>
          <w:sz w:val="8"/>
          <w:szCs w:val="8"/>
        </w:rPr>
      </w:pPr>
    </w:p>
    <w:p w:rsidR="00381F83" w:rsidRDefault="00381F83" w:rsidP="00381F83">
      <w:pPr>
        <w:pStyle w:val="Standard"/>
        <w:rPr>
          <w:rFonts w:ascii="Century" w:hAnsi="Century" w:cs="Century"/>
          <w:sz w:val="8"/>
          <w:szCs w:val="8"/>
        </w:rPr>
      </w:pPr>
    </w:p>
    <w:p w:rsidR="00381F83" w:rsidRDefault="00381F83" w:rsidP="00381F83">
      <w:pPr>
        <w:pStyle w:val="Standard"/>
        <w:rPr>
          <w:rFonts w:ascii="Book Antiqua" w:hAnsi="Book Antiqua" w:cs="Book Antiqua"/>
          <w:b/>
          <w:sz w:val="8"/>
          <w:szCs w:val="8"/>
        </w:rPr>
      </w:pPr>
    </w:p>
    <w:p w:rsidR="00381F83" w:rsidRPr="00381F83" w:rsidRDefault="00381F83" w:rsidP="00381F83">
      <w:pPr>
        <w:spacing w:before="100" w:beforeAutospacing="1" w:after="100" w:afterAutospacing="1" w:line="240" w:lineRule="auto"/>
        <w:ind w:left="2832" w:firstLine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Avviso ai Cittadini</w:t>
      </w:r>
      <w:bookmarkStart w:id="0" w:name="_GoBack"/>
      <w:bookmarkEnd w:id="0"/>
    </w:p>
    <w:p w:rsidR="00381F83" w:rsidRPr="00381F83" w:rsidRDefault="00381F83" w:rsidP="00381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AVVIO DEL SERVIZIO DI TRASPORTO SCOLASTICO – A.S. 2026/2027</w:t>
      </w:r>
    </w:p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informa la cittadinanza che il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servizio comunale di trasporto scolastico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regolarmente attivato a decorrere da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lunedì 14 settembre 2026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, in concomitanza con l’avvio delle attività didattiche nei plessi scolastici del Comune di Pastorano.</w:t>
      </w:r>
    </w:p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Il servizio è rivolto agli alunni frequentanti i seguenti plessi:</w:t>
      </w:r>
    </w:p>
    <w:p w:rsidR="00381F83" w:rsidRPr="00381F83" w:rsidRDefault="00381F83" w:rsidP="00381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Primaria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San Filippo Neri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381F83" w:rsidRPr="00381F83" w:rsidRDefault="00381F83" w:rsidP="00381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Primaria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 Falcone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381F83" w:rsidRPr="00381F83" w:rsidRDefault="00381F83" w:rsidP="00381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Secondaria di primo grado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 Falcone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381F83" w:rsidRPr="00381F83" w:rsidRDefault="00381F83" w:rsidP="00381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dell’Infanzia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Don Pernarella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trasporto sarà organizzato per gli alunni residenti nelle zone periferiche del territorio comunale, nelle frazioni di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Pantuliano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San Secondino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, nonché per gli alunni interessati ai percorsi previsti dal servizio comunale, secondo gli itinerari, le fermate e gli orari definiti in raccordo con l’Istituto Comprensivo “Pignataro Maggiore – Camigliano”.</w:t>
      </w:r>
    </w:p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prima settimana di lezioni, dal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14 al 18 settembre 2026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, l’Istituto ha comunicato i seguenti orari: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927"/>
        <w:gridCol w:w="715"/>
      </w:tblGrid>
      <w:tr w:rsidR="00381F83" w:rsidRPr="00381F83" w:rsidTr="00381F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Plesso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Ingresso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Uscita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Primaria San Filippo Neri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8:00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12:10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Primaria G. Falcone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8:10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12:20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Secondaria di primo grado G. Falcone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8:15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12:25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Infanzia Don Pernarella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8:15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12:15</w:t>
            </w:r>
          </w:p>
        </w:tc>
      </w:tr>
    </w:tbl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seconda settimana, dal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21 al 25 settembre 2026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, gli orari comunicati dall’Istituto sono: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927"/>
        <w:gridCol w:w="715"/>
      </w:tblGrid>
      <w:tr w:rsidR="00381F83" w:rsidRPr="00381F83" w:rsidTr="00381F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Plesso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Ingresso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Uscita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Primaria San Filippo Neri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8:00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13:00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Primaria G. Falcone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8:10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13:10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Secondaria di primo grado G. Falcone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8:15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13:15</w:t>
            </w:r>
          </w:p>
        </w:tc>
      </w:tr>
      <w:tr w:rsidR="00381F83" w:rsidRPr="00381F83" w:rsidTr="00381F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Infanzia Don Pernarella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8:15</w:t>
            </w:r>
          </w:p>
        </w:tc>
        <w:tc>
          <w:tcPr>
            <w:tcW w:w="0" w:type="auto"/>
            <w:vAlign w:val="center"/>
            <w:hideMark/>
          </w:tcPr>
          <w:p w:rsidR="00381F83" w:rsidRPr="00381F83" w:rsidRDefault="00381F83" w:rsidP="0038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81F8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13:15</w:t>
            </w:r>
          </w:p>
        </w:tc>
      </w:tr>
    </w:tbl>
    <w:p w:rsid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precisa che, il primo giorno di scuola, l’ingresso degli alunni delle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classi prime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scuola primaria e della scuola secondaria di primo grado è posticipato di un’ora, secondo quanto disposto dall’Istituto Comprensivo. Per i nuovi iscritti alla scuola dell’infanzia, il primo giorno è previsto l’ingresso alle ore 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9:15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attività di accoglienza</w:t>
      </w:r>
    </w:p>
    <w:p w:rsid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Il servizio sarà effettuato con autobus e conducente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abilitato, con la presenza di un accompagnatore come da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capitolato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Per informazioni, le famiglie possono contattare l’</w:t>
      </w: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Ufficio Attività Produttive e Scolastiche del Comune di Pastorano</w:t>
      </w: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Pastorano, 11 settembre 2026</w:t>
      </w:r>
    </w:p>
    <w:p w:rsidR="00381F83" w:rsidRDefault="00381F83" w:rsidP="00381F83">
      <w:pPr>
        <w:pStyle w:val="Standard"/>
        <w:rPr>
          <w:b/>
          <w:bCs/>
          <w:kern w:val="0"/>
          <w:lang w:eastAsia="it-IT"/>
        </w:rPr>
      </w:pPr>
    </w:p>
    <w:p w:rsidR="00381F83" w:rsidRDefault="00381F83" w:rsidP="00381F83">
      <w:pPr>
        <w:pStyle w:val="Standard"/>
      </w:pPr>
      <w:r>
        <w:rPr>
          <w:rFonts w:ascii="Verdana" w:hAnsi="Verdana" w:cs="Verdana"/>
          <w:b/>
          <w:bCs/>
          <w:sz w:val="20"/>
          <w:szCs w:val="20"/>
        </w:rPr>
        <w:t xml:space="preserve"> IL DELEGATO ALLA PUBBLICA ISTRUZIONE</w:t>
      </w:r>
      <w:r>
        <w:rPr>
          <w:rFonts w:ascii="Verdana" w:hAnsi="Verdana" w:cs="Verdana"/>
          <w:b/>
          <w:bCs/>
          <w:sz w:val="28"/>
          <w:szCs w:val="28"/>
        </w:rPr>
        <w:t xml:space="preserve"> </w:t>
      </w:r>
      <w:r>
        <w:rPr>
          <w:rFonts w:ascii="Verdana" w:hAnsi="Verdana" w:cs="Verdana"/>
          <w:b/>
          <w:bCs/>
        </w:rPr>
        <w:t xml:space="preserve">                         </w:t>
      </w:r>
      <w:r>
        <w:rPr>
          <w:rFonts w:ascii="Verdana" w:hAnsi="Verdana" w:cs="Verdana"/>
          <w:b/>
          <w:bCs/>
        </w:rPr>
        <w:t xml:space="preserve">   </w:t>
      </w:r>
      <w:r>
        <w:rPr>
          <w:rFonts w:ascii="Verdana" w:hAnsi="Verdana" w:cs="Verdana"/>
          <w:b/>
          <w:bCs/>
          <w:sz w:val="20"/>
          <w:szCs w:val="20"/>
        </w:rPr>
        <w:t>IL SINDACO</w:t>
      </w:r>
    </w:p>
    <w:p w:rsidR="00381F83" w:rsidRDefault="00381F83" w:rsidP="00381F83">
      <w:pPr>
        <w:pStyle w:val="Standard"/>
      </w:pPr>
      <w:r>
        <w:rPr>
          <w:rFonts w:ascii="Verdana" w:hAnsi="Verdana" w:cs="Verdana"/>
          <w:b/>
          <w:bCs/>
          <w:sz w:val="20"/>
          <w:szCs w:val="20"/>
        </w:rPr>
        <w:t xml:space="preserve">                       Valeria Lo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Sapio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                                                      Vincenzo Russo                </w:t>
      </w:r>
    </w:p>
    <w:p w:rsidR="00381F83" w:rsidRPr="00381F83" w:rsidRDefault="00381F83" w:rsidP="00381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1F8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471520" w:rsidRDefault="00471520"/>
    <w:sectPr w:rsidR="004715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0116D"/>
    <w:multiLevelType w:val="multilevel"/>
    <w:tmpl w:val="547A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1404C"/>
    <w:multiLevelType w:val="multilevel"/>
    <w:tmpl w:val="E89A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83"/>
    <w:rsid w:val="00381F83"/>
    <w:rsid w:val="0047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0E09-449A-4973-B4A2-F8A59392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81F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Ragioneria-1</dc:creator>
  <cp:keywords/>
  <dc:description/>
  <cp:lastModifiedBy>Ragioneria-1</cp:lastModifiedBy>
  <cp:revision>1</cp:revision>
  <dcterms:created xsi:type="dcterms:W3CDTF">2026-09-11T11:35:00Z</dcterms:created>
  <dcterms:modified xsi:type="dcterms:W3CDTF">2026-09-11T11:41:00Z</dcterms:modified>
</cp:coreProperties>
</file>